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124A1DB9" w:rsidR="001B17DC" w:rsidRDefault="00203CA4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203CA4">
        <w:rPr>
          <w:rFonts w:asciiTheme="minorHAnsi" w:hAnsiTheme="minorHAnsi" w:cs="Arial"/>
          <w:b/>
          <w:position w:val="0"/>
          <w:lang w:val="en-GB"/>
        </w:rPr>
        <w:t xml:space="preserve">SUBSET 093: </w:t>
      </w:r>
      <w:r w:rsidR="00F00356" w:rsidRPr="00F00356">
        <w:rPr>
          <w:rFonts w:asciiTheme="minorHAnsi" w:hAnsiTheme="minorHAnsi" w:cs="Arial"/>
          <w:b/>
          <w:position w:val="0"/>
          <w:lang w:val="en-GB"/>
        </w:rPr>
        <w:t>Circuit-Switched Data Transfer Delay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7726D6D8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203CA4" w:rsidRPr="00203CA4">
        <w:rPr>
          <w:rFonts w:asciiTheme="minorHAnsi" w:hAnsiTheme="minorHAnsi"/>
          <w:sz w:val="24"/>
          <w:lang w:val="en-GB"/>
        </w:rPr>
        <w:t xml:space="preserve">This test will measure the </w:t>
      </w:r>
      <w:r w:rsidR="00F00356" w:rsidRPr="00F00356">
        <w:rPr>
          <w:rFonts w:asciiTheme="minorHAnsi" w:hAnsiTheme="minorHAnsi"/>
          <w:sz w:val="24"/>
          <w:lang w:val="en-GB"/>
        </w:rPr>
        <w:t>Circuit-Switched Data Transfer Delay</w:t>
      </w:r>
      <w:r w:rsidR="00203CA4" w:rsidRPr="00203CA4">
        <w:rPr>
          <w:rFonts w:asciiTheme="minorHAnsi" w:hAnsiTheme="minorHAnsi"/>
          <w:sz w:val="24"/>
          <w:lang w:val="en-GB"/>
        </w:rPr>
        <w:t xml:space="preserve"> </w:t>
      </w:r>
      <w:r w:rsidR="00F00356">
        <w:rPr>
          <w:rFonts w:asciiTheme="minorHAnsi" w:hAnsiTheme="minorHAnsi"/>
          <w:sz w:val="24"/>
          <w:lang w:val="en-GB"/>
        </w:rPr>
        <w:t>of MO calls</w:t>
      </w:r>
      <w:r w:rsidR="00203CA4" w:rsidRPr="00203CA4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0D6FE397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measurements obtain</w:t>
      </w:r>
      <w:r w:rsidR="00012ACB">
        <w:rPr>
          <w:rFonts w:asciiTheme="minorHAnsi" w:hAnsiTheme="minorHAnsi"/>
          <w:sz w:val="24"/>
          <w:lang w:val="en-GB"/>
        </w:rPr>
        <w:t xml:space="preserve">ed via </w:t>
      </w:r>
      <w:r w:rsidR="007C7B05">
        <w:rPr>
          <w:rFonts w:asciiTheme="minorHAnsi" w:hAnsiTheme="minorHAnsi"/>
          <w:sz w:val="24"/>
          <w:lang w:val="en-GB"/>
        </w:rPr>
        <w:t xml:space="preserve">QATS Railway and/or </w:t>
      </w:r>
      <w:r w:rsidR="00012ACB">
        <w:rPr>
          <w:rFonts w:asciiTheme="minorHAnsi" w:hAnsiTheme="minorHAnsi"/>
          <w:sz w:val="24"/>
          <w:lang w:val="en-GB"/>
        </w:rPr>
        <w:t>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0006A0C4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012ACB" w:rsidRPr="00012ACB">
        <w:rPr>
          <w:noProof/>
          <w:lang w:val="nl-NL" w:eastAsia="nl-NL"/>
        </w:rPr>
        <w:drawing>
          <wp:inline distT="0" distB="0" distL="0" distR="0" wp14:anchorId="45BDB7FF" wp14:editId="47DC76D0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1DE3ACBC" w14:textId="30F534F4" w:rsidR="0069554D" w:rsidRDefault="0069554D" w:rsidP="0069554D">
      <w:pPr>
        <w:ind w:left="709"/>
        <w:rPr>
          <w:rFonts w:asciiTheme="minorHAnsi" w:hAnsiTheme="minorHAnsi"/>
          <w:sz w:val="24"/>
          <w:lang w:val="en-GB"/>
        </w:rPr>
      </w:pPr>
      <w:r w:rsidRPr="0069554D">
        <w:rPr>
          <w:rFonts w:asciiTheme="minorHAnsi" w:hAnsiTheme="minorHAnsi"/>
          <w:sz w:val="24"/>
          <w:lang w:val="en-GB"/>
        </w:rPr>
        <w:t>During the testing period automatic repeating frames are sent by the ROMES system.  The frames are echoed back by the landside station.</w:t>
      </w:r>
    </w:p>
    <w:p w14:paraId="49FD50E1" w14:textId="77777777" w:rsidR="0069554D" w:rsidRPr="0069554D" w:rsidRDefault="0069554D" w:rsidP="0069554D">
      <w:pPr>
        <w:ind w:left="709"/>
        <w:rPr>
          <w:rFonts w:asciiTheme="minorHAnsi" w:hAnsiTheme="minorHAnsi"/>
          <w:sz w:val="24"/>
          <w:lang w:val="en-GB"/>
        </w:rPr>
      </w:pPr>
    </w:p>
    <w:p w14:paraId="02146C28" w14:textId="426669C9" w:rsidR="001B17DC" w:rsidRPr="00E55C39" w:rsidRDefault="0069554D" w:rsidP="0069554D">
      <w:pPr>
        <w:ind w:left="709"/>
        <w:rPr>
          <w:rFonts w:asciiTheme="minorHAnsi" w:hAnsiTheme="minorHAnsi"/>
          <w:sz w:val="24"/>
          <w:lang w:val="en-GB"/>
        </w:rPr>
      </w:pPr>
      <w:r w:rsidRPr="0069554D">
        <w:rPr>
          <w:rFonts w:asciiTheme="minorHAnsi" w:hAnsiTheme="minorHAnsi"/>
          <w:sz w:val="24"/>
          <w:lang w:val="en-GB"/>
        </w:rPr>
        <w:t>Delay times, sent and received frames are stored in the ROMES mobile station log files.</w:t>
      </w:r>
    </w:p>
    <w:p w14:paraId="6485F725" w14:textId="04B0E2E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10FD7C68" w14:textId="77777777" w:rsidR="0069554D" w:rsidRDefault="0069554D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7F86A706" w14:textId="095EA862" w:rsidR="0069554D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69554D" w:rsidRPr="00F00356">
        <w:rPr>
          <w:rFonts w:asciiTheme="minorHAnsi" w:hAnsiTheme="minorHAnsi"/>
          <w:sz w:val="24"/>
          <w:lang w:val="en-GB"/>
        </w:rPr>
        <w:t>Circuit-Switched Data Transfer Delay</w:t>
      </w:r>
      <w:r w:rsidR="00475954" w:rsidRPr="00475954">
        <w:rPr>
          <w:rFonts w:asciiTheme="minorHAnsi" w:hAnsiTheme="minorHAnsi"/>
          <w:sz w:val="24"/>
          <w:lang w:val="en-US"/>
        </w:rPr>
        <w:t xml:space="preserve"> periods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</w:p>
    <w:p w14:paraId="026744A1" w14:textId="1998371A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 </w:t>
      </w:r>
    </w:p>
    <w:p w14:paraId="7A1D877A" w14:textId="27BD0756" w:rsidR="0069554D" w:rsidRPr="00FB2568" w:rsidRDefault="0069554D" w:rsidP="0069554D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  <w:r w:rsidRPr="00E057FB">
        <w:rPr>
          <w:rFonts w:asciiTheme="minorHAnsi" w:hAnsiTheme="minorHAnsi"/>
          <w:sz w:val="24"/>
          <w:lang w:val="en-US"/>
        </w:rPr>
        <w:t xml:space="preserve">During this test 100 samples per BSC area are measured.  The 100 samples in each BSC area </w:t>
      </w:r>
      <w:r>
        <w:rPr>
          <w:rFonts w:asciiTheme="minorHAnsi" w:hAnsiTheme="minorHAnsi"/>
          <w:sz w:val="24"/>
          <w:lang w:val="en-US"/>
        </w:rPr>
        <w:tab/>
      </w:r>
      <w:r w:rsidRPr="00E057FB">
        <w:rPr>
          <w:rFonts w:asciiTheme="minorHAnsi" w:hAnsiTheme="minorHAnsi"/>
          <w:sz w:val="24"/>
          <w:lang w:val="en-US"/>
        </w:rPr>
        <w:t xml:space="preserve">are taken from at least 3 different cells. 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0A8E972F" w14:textId="228D5EFC" w:rsidR="00E77711" w:rsidRPr="007C1CE0" w:rsidRDefault="00E77711" w:rsidP="00E77711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>
        <w:rPr>
          <w:rFonts w:asciiTheme="minorHAnsi" w:hAnsiTheme="minorHAnsi"/>
          <w:sz w:val="24"/>
          <w:lang w:val="en-US"/>
        </w:rPr>
        <w:t xml:space="preserve"> n</w:t>
      </w:r>
      <w:r w:rsidR="004E3DB4">
        <w:rPr>
          <w:rFonts w:asciiTheme="minorHAnsi" w:hAnsiTheme="minorHAnsi"/>
          <w:sz w:val="24"/>
          <w:lang w:val="en-US"/>
        </w:rPr>
        <w:t>etwork monitoring purposes two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1B4A8B51" w14:textId="77777777" w:rsidR="00E77711" w:rsidRPr="004150BB" w:rsidRDefault="00E77711" w:rsidP="00E77711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4FB49E5B" w14:textId="6D88080F" w:rsidR="00E77711" w:rsidRPr="0016706C" w:rsidRDefault="00E77711" w:rsidP="00E77711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bookmarkStart w:id="0" w:name="_Hlk520807273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ETCS-2 CS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68B56E92" w14:textId="254F71C5" w:rsidR="00E77711" w:rsidRPr="00E77711" w:rsidRDefault="00E77711" w:rsidP="00E77711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QATS Railway data, specific for UAP, reported from the 15 min Reporting server and imported to NPM via the QATS-NPM interface.</w:t>
      </w:r>
    </w:p>
    <w:p w14:paraId="60E3426A" w14:textId="0447ECAA" w:rsidR="00656377" w:rsidRDefault="00656377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5968DFEE" w14:textId="035EC638" w:rsidR="00E77711" w:rsidRDefault="00E77711" w:rsidP="00E77711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a,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s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ETCS-2 CS traffic of the live network (operational Railway traffic, as well as traffic generated by test systems, like measurement train or any other test devices). </w:t>
      </w:r>
    </w:p>
    <w:p w14:paraId="27639503" w14:textId="77777777" w:rsidR="00E77711" w:rsidRDefault="00E77711" w:rsidP="00E77711">
      <w:pPr>
        <w:ind w:left="709"/>
        <w:rPr>
          <w:rFonts w:asciiTheme="minorHAnsi" w:hAnsiTheme="minorHAnsi"/>
          <w:sz w:val="24"/>
          <w:lang w:val="en-US"/>
        </w:rPr>
      </w:pPr>
    </w:p>
    <w:p w14:paraId="32586EFB" w14:textId="4F5CF979" w:rsidR="00E77711" w:rsidRDefault="007E251A" w:rsidP="00E7771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b</w:t>
      </w:r>
      <w:r w:rsidR="00E77711" w:rsidRPr="00AE623F">
        <w:rPr>
          <w:rFonts w:asciiTheme="minorHAnsi" w:hAnsiTheme="minorHAnsi"/>
          <w:sz w:val="24"/>
          <w:lang w:val="en-US"/>
        </w:rPr>
        <w:t>, specific UAP,</w:t>
      </w:r>
      <w:r w:rsidR="00E77711">
        <w:rPr>
          <w:rFonts w:asciiTheme="minorHAnsi" w:hAnsiTheme="minorHAnsi"/>
          <w:sz w:val="24"/>
          <w:lang w:val="en-US"/>
        </w:rPr>
        <w:t xml:space="preserve"> only calls generated by UAP are monitored.</w:t>
      </w:r>
    </w:p>
    <w:bookmarkEnd w:id="1"/>
    <w:bookmarkEnd w:id="0"/>
    <w:p w14:paraId="0A617F9A" w14:textId="77777777" w:rsidR="00E77711" w:rsidRDefault="00E77711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/>
          <w:lang w:val="en-US"/>
        </w:rPr>
      </w:pPr>
    </w:p>
    <w:p w14:paraId="39D16B02" w14:textId="7288EFB9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69554D" w:rsidRPr="00F00356">
        <w:rPr>
          <w:rFonts w:asciiTheme="minorHAnsi" w:hAnsiTheme="minorHAnsi"/>
          <w:lang w:val="en-GB"/>
        </w:rPr>
        <w:t>Circuit-Switched Data Transfer Delay</w:t>
      </w:r>
      <w:r w:rsidR="00ED054F" w:rsidRPr="00ED054F">
        <w:rPr>
          <w:rFonts w:asciiTheme="minorHAnsi" w:hAnsiTheme="minorHAnsi"/>
          <w:lang w:val="en-US"/>
        </w:rPr>
        <w:t xml:space="preserve"> periods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371C282B" w14:textId="319F421C" w:rsidR="00493E2E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45B7FA9F" w14:textId="77777777" w:rsid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</w:p>
    <w:p w14:paraId="7900F1AD" w14:textId="77777777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frame size is 30 bytes</w:t>
      </w:r>
    </w:p>
    <w:p w14:paraId="34447555" w14:textId="316F7429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CSD connection speed is 9600 bps</w:t>
      </w:r>
    </w:p>
    <w:p w14:paraId="4155FE8B" w14:textId="6B5A4AB1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protocol is V110 (transparent mode)</w:t>
      </w:r>
    </w:p>
    <w:p w14:paraId="1B12EAF9" w14:textId="77777777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ab/>
      </w:r>
      <w:r w:rsidRPr="00493E2E">
        <w:rPr>
          <w:rFonts w:asciiTheme="minorHAnsi" w:hAnsiTheme="minorHAnsi"/>
          <w:sz w:val="24"/>
          <w:lang w:val="en-US"/>
        </w:rPr>
        <w:tab/>
      </w:r>
    </w:p>
    <w:p w14:paraId="3FCD0915" w14:textId="77777777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37E22E11" w14:textId="77777777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ab/>
      </w:r>
    </w:p>
    <w:p w14:paraId="7B0E07EE" w14:textId="77777777" w:rsidR="00493E2E" w:rsidRPr="00493E2E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As per O2475v3 (section 2.2.1):</w:t>
      </w:r>
    </w:p>
    <w:p w14:paraId="645339C8" w14:textId="2448DCEC" w:rsidR="00493E2E" w:rsidRPr="00493E2E" w:rsidRDefault="00493E2E" w:rsidP="00493E2E">
      <w:pPr>
        <w:pStyle w:val="ListParagraph"/>
        <w:rPr>
          <w:rFonts w:asciiTheme="minorHAnsi" w:hAnsiTheme="minorHAnsi"/>
          <w:i/>
          <w:sz w:val="24"/>
          <w:lang w:val="en-US"/>
        </w:rPr>
      </w:pPr>
      <w:r w:rsidRPr="00493E2E">
        <w:rPr>
          <w:rFonts w:asciiTheme="minorHAnsi" w:hAnsiTheme="minorHAnsi"/>
          <w:i/>
          <w:sz w:val="24"/>
          <w:lang w:val="en-US"/>
        </w:rPr>
        <w:t>Measuring for a higher data transfer rate also qualifies the test area for the lower rates (e.g. measuring at 9.6 kbps also qualifies 4.8 and 2.4)</w:t>
      </w:r>
    </w:p>
    <w:p w14:paraId="2E0C773B" w14:textId="1D7D875C" w:rsidR="001B17DC" w:rsidRPr="007C1CE0" w:rsidRDefault="00493E2E" w:rsidP="00493E2E">
      <w:pPr>
        <w:pStyle w:val="ListParagraph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lastRenderedPageBreak/>
        <w:t>This explains why the test is only executed at 9600 bps.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23C591E8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DA5D211" w14:textId="335FD39B" w:rsidR="00597668" w:rsidRDefault="007C7B05" w:rsidP="002616F1">
      <w:pPr>
        <w:ind w:left="709"/>
        <w:rPr>
          <w:rFonts w:asciiTheme="minorHAnsi" w:hAnsiTheme="minorHAnsi"/>
          <w:sz w:val="24"/>
          <w:lang w:val="en-US"/>
        </w:rPr>
      </w:pPr>
      <w:bookmarkStart w:id="2" w:name="_Hlk520807312"/>
      <w:r>
        <w:rPr>
          <w:rFonts w:asciiTheme="minorHAnsi" w:hAnsiTheme="minorHAnsi"/>
          <w:sz w:val="24"/>
          <w:lang w:val="en-US"/>
        </w:rPr>
        <w:t>Several report</w:t>
      </w:r>
      <w:r w:rsidR="004E3DB4">
        <w:rPr>
          <w:rFonts w:asciiTheme="minorHAnsi" w:hAnsiTheme="minorHAnsi"/>
          <w:sz w:val="24"/>
          <w:lang w:val="en-US"/>
        </w:rPr>
        <w:t>s</w:t>
      </w:r>
      <w:r>
        <w:rPr>
          <w:rFonts w:asciiTheme="minorHAnsi" w:hAnsiTheme="minorHAnsi"/>
          <w:sz w:val="24"/>
          <w:lang w:val="en-US"/>
        </w:rPr>
        <w:t xml:space="preserve"> are</w:t>
      </w:r>
      <w:r w:rsidR="001A7904">
        <w:rPr>
          <w:rFonts w:asciiTheme="minorHAnsi" w:hAnsiTheme="minorHAnsi"/>
          <w:sz w:val="24"/>
          <w:lang w:val="en-US"/>
        </w:rPr>
        <w:t xml:space="preserve"> available in NPM:</w:t>
      </w:r>
    </w:p>
    <w:p w14:paraId="47AD4A3A" w14:textId="5E0561E5" w:rsidR="001A7904" w:rsidRDefault="001A7904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327F934F" w14:textId="487DD65F" w:rsidR="007C7B05" w:rsidRPr="007C7B05" w:rsidRDefault="007C7B05" w:rsidP="007C7B05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ETCS-2 CS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6818756C" w14:textId="1F6A355D" w:rsidR="007C7B05" w:rsidRPr="007C7B05" w:rsidRDefault="007C7B05" w:rsidP="007C7B05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ETCS-2 CS traffic per BSC</w:t>
      </w:r>
      <w:r w:rsidR="00793F7D">
        <w:rPr>
          <w:rFonts w:asciiTheme="minorHAnsi" w:hAnsiTheme="minorHAnsi"/>
          <w:sz w:val="24"/>
          <w:lang w:val="en-US"/>
        </w:rPr>
        <w:t xml:space="preserve"> (if present on BSC</w:t>
      </w:r>
      <w:r>
        <w:rPr>
          <w:rFonts w:asciiTheme="minorHAnsi" w:hAnsiTheme="minorHAnsi"/>
          <w:sz w:val="24"/>
          <w:lang w:val="en-US"/>
        </w:rPr>
        <w:t>)</w:t>
      </w:r>
    </w:p>
    <w:p w14:paraId="0F896B55" w14:textId="49F21B91" w:rsidR="001A7904" w:rsidRPr="001A7904" w:rsidRDefault="001A7904" w:rsidP="001A7904">
      <w:pPr>
        <w:pStyle w:val="ListParagraph"/>
        <w:numPr>
          <w:ilvl w:val="0"/>
          <w:numId w:val="30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</w:t>
      </w:r>
    </w:p>
    <w:bookmarkEnd w:id="2"/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5DD19EFE" w14:textId="15A7EB4E" w:rsidR="007C7B05" w:rsidRDefault="007C7B05" w:rsidP="007C7B05">
      <w:pPr>
        <w:pStyle w:val="ListParagraph"/>
        <w:numPr>
          <w:ilvl w:val="0"/>
          <w:numId w:val="31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ETCS-2 CS traffic.</w:t>
      </w:r>
    </w:p>
    <w:p w14:paraId="0143779B" w14:textId="187ACD22" w:rsidR="001A7904" w:rsidRPr="00CA0AFF" w:rsidRDefault="001A7904" w:rsidP="001A7904">
      <w:pPr>
        <w:pStyle w:val="ListParagraph"/>
        <w:numPr>
          <w:ilvl w:val="0"/>
          <w:numId w:val="31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482B9B0" w14:textId="77777777" w:rsidR="001A7904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661A721C" w14:textId="77777777" w:rsidR="001A7904" w:rsidRDefault="001A7904" w:rsidP="001A7904">
      <w:pPr>
        <w:ind w:left="2835" w:hanging="21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Transfer Delay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</w:t>
      </w:r>
      <w:r w:rsidRPr="00946FCB">
        <w:rPr>
          <w:rFonts w:asciiTheme="minorHAnsi" w:hAnsiTheme="minorHAnsi"/>
          <w:sz w:val="24"/>
          <w:lang w:val="en-GB"/>
        </w:rPr>
        <w:t>The test can be considered as successful if it can be stated with a probability for right acceptance of 95% that at least 99% of all data transmission delay measurements meet to the requirement of a one-way transfer delay of less than or equal to 500 milliseconds.</w:t>
      </w:r>
    </w:p>
    <w:p w14:paraId="1F98842D" w14:textId="77777777" w:rsidR="001A7904" w:rsidRDefault="001A7904" w:rsidP="001A7904">
      <w:pPr>
        <w:ind w:left="2835" w:hanging="2126"/>
        <w:rPr>
          <w:rFonts w:asciiTheme="minorHAnsi" w:hAnsiTheme="minorHAnsi"/>
          <w:sz w:val="24"/>
          <w:lang w:val="en-GB"/>
        </w:rPr>
      </w:pPr>
    </w:p>
    <w:p w14:paraId="49CDD58D" w14:textId="119D4051" w:rsidR="00793F7D" w:rsidRDefault="001A7904">
      <w:pPr>
        <w:rPr>
          <w:rFonts w:asciiTheme="minorHAnsi" w:hAnsiTheme="minorHAnsi"/>
          <w:sz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lastRenderedPageBreak/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100 samples.</w:t>
      </w:r>
    </w:p>
    <w:p w14:paraId="58B91A32" w14:textId="77777777" w:rsidR="007C46C0" w:rsidRPr="007C46C0" w:rsidRDefault="007C46C0">
      <w:pPr>
        <w:rPr>
          <w:rFonts w:asciiTheme="minorHAnsi" w:hAnsiTheme="minorHAnsi"/>
          <w:sz w:val="24"/>
          <w:lang w:val="en-GB"/>
        </w:rPr>
      </w:pPr>
    </w:p>
    <w:p w14:paraId="2CF4BA76" w14:textId="719A5C24" w:rsidR="00E62410" w:rsidRDefault="001A7904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946FCB">
        <w:rPr>
          <w:rFonts w:asciiTheme="minorHAnsi" w:hAnsiTheme="minorHAnsi"/>
          <w:sz w:val="24"/>
          <w:u w:val="single"/>
          <w:lang w:val="en-US"/>
        </w:rPr>
        <w:t>Circuit-Switched Data Transfer Delay</w:t>
      </w:r>
      <w:r w:rsidR="005F5E0C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7190FEB6" w14:textId="77777777" w:rsidR="004236DD" w:rsidRDefault="00E62410" w:rsidP="004236DD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72CEDDE4" w14:textId="77777777" w:rsidR="004236DD" w:rsidRDefault="004236DD" w:rsidP="004236DD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</w:p>
    <w:p w14:paraId="3A7C4B19" w14:textId="6E0A4A5E" w:rsidR="008C2F9B" w:rsidRPr="004236DD" w:rsidRDefault="004236DD" w:rsidP="004236DD">
      <w:pPr>
        <w:pStyle w:val="ListParagraph"/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 xml:space="preserve">Transfer Delay: </w:t>
      </w:r>
      <w:r w:rsidRPr="004236DD">
        <w:rPr>
          <w:rFonts w:asciiTheme="minorHAnsi" w:hAnsiTheme="minorHAnsi"/>
          <w:sz w:val="24"/>
          <w:lang w:val="en-US"/>
        </w:rPr>
        <w:t>The Transfer Delay is defined as the elapsed time between the request for transfer of a user data unit and the indication of successfully transferred end-to-end user data unit</w:t>
      </w:r>
      <w:r w:rsidR="008C2F9B" w:rsidRPr="004236DD">
        <w:rPr>
          <w:rFonts w:asciiTheme="minorHAnsi" w:hAnsiTheme="minorHAnsi"/>
          <w:sz w:val="24"/>
          <w:lang w:val="en-US"/>
        </w:rPr>
        <w:t>.</w:t>
      </w:r>
    </w:p>
    <w:p w14:paraId="38A6BF0C" w14:textId="77777777" w:rsidR="00C31BF9" w:rsidRPr="00C31BF9" w:rsidRDefault="00C31BF9" w:rsidP="00C31BF9">
      <w:pPr>
        <w:pStyle w:val="ListParagraph"/>
        <w:ind w:left="1789"/>
        <w:rPr>
          <w:rFonts w:asciiTheme="minorHAnsi" w:hAnsiTheme="minorHAnsi"/>
          <w:sz w:val="24"/>
          <w:lang w:val="en-US"/>
        </w:rPr>
      </w:pP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71B66531" w14:textId="3D2F043A" w:rsidR="009F51E5" w:rsidRDefault="00A06286" w:rsidP="004236DD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8733C">
        <w:rPr>
          <w:rFonts w:asciiTheme="minorHAnsi" w:hAnsiTheme="minorHAnsi"/>
          <w:b/>
          <w:sz w:val="24"/>
          <w:lang w:val="en-US"/>
        </w:rPr>
        <w:t>T</w:t>
      </w:r>
      <w:r w:rsidR="004236DD">
        <w:rPr>
          <w:rFonts w:asciiTheme="minorHAnsi" w:hAnsiTheme="minorHAnsi"/>
          <w:b/>
          <w:sz w:val="24"/>
          <w:lang w:val="en-US"/>
        </w:rPr>
        <w:t>ransfer Delay</w:t>
      </w:r>
      <w:r w:rsidRPr="002616F1">
        <w:rPr>
          <w:rFonts w:asciiTheme="minorHAnsi" w:hAnsiTheme="minorHAnsi"/>
          <w:b/>
          <w:sz w:val="24"/>
          <w:lang w:val="en-US"/>
        </w:rPr>
        <w:t>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4236DD" w:rsidRPr="004236DD">
        <w:rPr>
          <w:rFonts w:asciiTheme="minorHAnsi" w:hAnsiTheme="minorHAnsi"/>
          <w:sz w:val="24"/>
          <w:lang w:val="en-US"/>
        </w:rPr>
        <w:t>The Transfer Delay is defined as the elapsed time between the request for transfer of a user data unit and the indication of successfully transferred end-to-end user data unit.</w:t>
      </w:r>
    </w:p>
    <w:p w14:paraId="61F7DF00" w14:textId="77777777" w:rsidR="004236DD" w:rsidRDefault="004236DD" w:rsidP="009F51E5">
      <w:pPr>
        <w:pStyle w:val="ListParagraph"/>
        <w:ind w:left="1429"/>
        <w:rPr>
          <w:rFonts w:asciiTheme="minorHAnsi" w:hAnsiTheme="minorHAnsi"/>
          <w:sz w:val="24"/>
          <w:lang w:val="en-US"/>
        </w:rPr>
      </w:pPr>
    </w:p>
    <w:p w14:paraId="61B89C4D" w14:textId="77777777" w:rsidR="00535E3C" w:rsidRDefault="00535E3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5A572DD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34850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4E0BB0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C73F90C" w14:textId="77777777" w:rsidR="00275A19" w:rsidRDefault="00275A19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182624B8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A5B54C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CD0170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610655A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3E0CE046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E20E15D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7E72A3B1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EFEC7B2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5F3FBE05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2B69B529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1157BC97" w14:textId="77777777" w:rsidR="008023AC" w:rsidRPr="00614337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DEAA666" w14:textId="77777777" w:rsidR="00275A19" w:rsidRDefault="00275A19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DFE8413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81DB1D6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63C058D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7ADF5DE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E1F662E" w14:textId="0B30C41F" w:rsidR="001B17DC" w:rsidRDefault="001B17DC">
      <w:pPr>
        <w:rPr>
          <w:rFonts w:asciiTheme="minorHAnsi" w:hAnsiTheme="minorHAnsi" w:cs="Arial"/>
          <w:lang w:val="en-US"/>
        </w:rPr>
      </w:pPr>
      <w:bookmarkStart w:id="4" w:name="_GoBack"/>
      <w:bookmarkEnd w:id="4"/>
      <w:r>
        <w:rPr>
          <w:rFonts w:asciiTheme="minorHAnsi" w:hAnsiTheme="minorHAnsi" w:cs="Arial"/>
          <w:lang w:val="en-US"/>
        </w:rPr>
        <w:br w:type="page"/>
      </w:r>
    </w:p>
    <w:p w14:paraId="0DBE2A39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5B76C3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02CFF81" w:rsidR="0022622B" w:rsidRPr="001E7FE4" w:rsidRDefault="0038223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Data Transmission Delay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3FCF17B9" w:rsidR="0022622B" w:rsidRPr="001E7FE4" w:rsidRDefault="0038223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Data Transmission Delay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4AA3ED75" w:rsidR="0022622B" w:rsidRPr="001E7FE4" w:rsidRDefault="0038223C" w:rsidP="00FA3A22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</w:t>
            </w:r>
            <w:r>
              <w:rPr>
                <w:rFonts w:asciiTheme="minorHAnsi" w:hAnsiTheme="minorHAnsi"/>
                <w:lang w:val="en-US"/>
              </w:rPr>
              <w:t xml:space="preserve">00 </w:t>
            </w:r>
            <w:proofErr w:type="spellStart"/>
            <w:r>
              <w:rPr>
                <w:rFonts w:asciiTheme="minorHAnsi" w:hAnsiTheme="minorHAnsi"/>
                <w:lang w:val="en-US"/>
              </w:rPr>
              <w:t>ms</w:t>
            </w:r>
            <w:proofErr w:type="spellEnd"/>
          </w:p>
        </w:tc>
        <w:tc>
          <w:tcPr>
            <w:tcW w:w="3273" w:type="dxa"/>
          </w:tcPr>
          <w:p w14:paraId="13C8C281" w14:textId="59588750" w:rsidR="0022622B" w:rsidRDefault="0038223C" w:rsidP="00FA3A22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</w:t>
            </w:r>
            <w:r>
              <w:rPr>
                <w:rFonts w:asciiTheme="minorHAnsi" w:hAnsiTheme="minorHAnsi"/>
                <w:lang w:val="en-US"/>
              </w:rPr>
              <w:t xml:space="preserve">00 </w:t>
            </w:r>
            <w:proofErr w:type="spellStart"/>
            <w:r>
              <w:rPr>
                <w:rFonts w:asciiTheme="minorHAnsi" w:hAnsiTheme="minorHAnsi"/>
                <w:lang w:val="en-US"/>
              </w:rPr>
              <w:t>ms</w:t>
            </w:r>
            <w:proofErr w:type="spellEnd"/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306481B5" w:rsidR="0022622B" w:rsidRPr="001E7FE4" w:rsidRDefault="0038223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100 samples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6A41A0" w14:paraId="7464B81C" w14:textId="77777777" w:rsidTr="006A41A0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EDF8E23" w14:textId="77777777" w:rsidR="006A41A0" w:rsidRDefault="006A41A0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5CD909" w14:textId="77777777" w:rsidR="006A41A0" w:rsidRDefault="006A41A0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FF2614" w14:textId="04CF9555" w:rsidR="006A41A0" w:rsidRDefault="006A41A0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KPI127</w:t>
            </w:r>
          </w:p>
        </w:tc>
      </w:tr>
      <w:tr w:rsidR="00775123" w14:paraId="5B3A9E02" w14:textId="77777777" w:rsidTr="00EE077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6CFE9A3" w14:textId="77777777" w:rsidR="00775123" w:rsidRDefault="00775123" w:rsidP="00EE077C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42D606" w14:textId="77777777" w:rsidR="00775123" w:rsidRDefault="00775123" w:rsidP="00EE077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198CC7" w14:textId="77777777" w:rsidR="00775123" w:rsidRDefault="00775123" w:rsidP="00EE077C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775123" w14:paraId="7C9BA812" w14:textId="77777777" w:rsidTr="00EE077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2CCAC42" w14:textId="77777777" w:rsidR="00775123" w:rsidRDefault="00775123" w:rsidP="00EE077C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F951A5" w14:textId="77777777" w:rsidR="00775123" w:rsidRDefault="00775123" w:rsidP="00EE077C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BDEF8B" w14:textId="77777777" w:rsidR="00775123" w:rsidRDefault="00775123" w:rsidP="00EE077C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56784E2A" w:rsidR="0022622B" w:rsidRPr="007D2DA0" w:rsidRDefault="0038223C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0AE83CA" w:rsidR="0022622B" w:rsidRDefault="0038223C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1EBFEF3F" w:rsidR="0022622B" w:rsidRPr="00CF2B43" w:rsidRDefault="0038223C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A5A11">
              <w:rPr>
                <w:rFonts w:asciiTheme="minorHAnsi" w:hAnsiTheme="minorHAnsi"/>
                <w:lang w:val="en-US"/>
              </w:rPr>
              <w:t>ETCS_Transfer_Delay</w:t>
            </w:r>
            <w:proofErr w:type="spellEnd"/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166873E6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69F7BCE9" w14:textId="77777777" w:rsidR="006F39D1" w:rsidRDefault="0022622B" w:rsidP="006F39D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6F39D1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60172E27" w14:textId="77777777" w:rsidR="006F39D1" w:rsidRPr="00FF4C1B" w:rsidRDefault="006F39D1" w:rsidP="006F39D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74528381" w14:textId="77777777" w:rsidR="006F39D1" w:rsidRDefault="006F39D1" w:rsidP="006F39D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1C8BD6F0" w14:textId="77777777" w:rsidR="006F39D1" w:rsidRPr="00E11AD2" w:rsidRDefault="006F39D1" w:rsidP="006F39D1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5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5"/>
      <w:r>
        <w:rPr>
          <w:rFonts w:asciiTheme="minorHAnsi" w:hAnsiTheme="minorHAnsi"/>
          <w:sz w:val="24"/>
          <w:lang w:val="en-US"/>
        </w:rPr>
        <w:t>NPM.</w:t>
      </w:r>
    </w:p>
    <w:p w14:paraId="11C0BDFA" w14:textId="703630B7" w:rsidR="0022622B" w:rsidRPr="003D67BB" w:rsidRDefault="0022622B" w:rsidP="006F39D1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4E010FB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8303BF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8303BF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6A41A0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A41A0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1D7A9" w14:textId="77777777" w:rsidR="00F2495D" w:rsidRDefault="00F2495D" w:rsidP="00F552E7">
      <w:r>
        <w:separator/>
      </w:r>
    </w:p>
  </w:endnote>
  <w:endnote w:type="continuationSeparator" w:id="0">
    <w:p w14:paraId="60834052" w14:textId="77777777" w:rsidR="00F2495D" w:rsidRDefault="00F2495D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114BF772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8F76F3">
      <w:rPr>
        <w:rStyle w:val="PageNumb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8F76F3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D931187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20AC8">
      <w:rPr>
        <w:rFonts w:asciiTheme="minorHAnsi" w:hAnsiTheme="minorHAnsi" w:cs="Arial"/>
        <w:noProof/>
        <w:snapToGrid w:val="0"/>
        <w:szCs w:val="24"/>
        <w:lang w:val="en-US" w:eastAsia="nl-NL"/>
      </w:rPr>
      <w:t>NIT-S093-TD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9F76" w14:textId="77777777" w:rsidR="00F2495D" w:rsidRDefault="00F2495D" w:rsidP="00F552E7">
      <w:r>
        <w:separator/>
      </w:r>
    </w:p>
  </w:footnote>
  <w:footnote w:type="continuationSeparator" w:id="0">
    <w:p w14:paraId="30A84A59" w14:textId="77777777" w:rsidR="00F2495D" w:rsidRDefault="00F2495D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FB0C740" w:rsidR="00295B11" w:rsidRPr="001A246B" w:rsidRDefault="006A41A0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A74B9B" w:rsidRPr="00020AC8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NIT-S093-TD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FB0C740" w:rsidR="00295B11" w:rsidRPr="001A246B" w:rsidRDefault="006A41A0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A74B9B" w:rsidRPr="00020AC8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NIT-S093-TD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9329CB"/>
    <w:multiLevelType w:val="hybridMultilevel"/>
    <w:tmpl w:val="F6AEF56E"/>
    <w:lvl w:ilvl="0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63496"/>
    <w:multiLevelType w:val="hybridMultilevel"/>
    <w:tmpl w:val="59AE020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A223D5"/>
    <w:multiLevelType w:val="hybridMultilevel"/>
    <w:tmpl w:val="A8928A86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71401"/>
    <w:multiLevelType w:val="hybridMultilevel"/>
    <w:tmpl w:val="2070F36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5"/>
  </w:num>
  <w:num w:numId="5">
    <w:abstractNumId w:val="10"/>
  </w:num>
  <w:num w:numId="6">
    <w:abstractNumId w:val="21"/>
  </w:num>
  <w:num w:numId="7">
    <w:abstractNumId w:val="11"/>
  </w:num>
  <w:num w:numId="8">
    <w:abstractNumId w:val="0"/>
  </w:num>
  <w:num w:numId="9">
    <w:abstractNumId w:val="18"/>
  </w:num>
  <w:num w:numId="10">
    <w:abstractNumId w:val="22"/>
  </w:num>
  <w:num w:numId="11">
    <w:abstractNumId w:val="31"/>
  </w:num>
  <w:num w:numId="12">
    <w:abstractNumId w:val="6"/>
  </w:num>
  <w:num w:numId="13">
    <w:abstractNumId w:val="19"/>
  </w:num>
  <w:num w:numId="14">
    <w:abstractNumId w:val="29"/>
  </w:num>
  <w:num w:numId="15">
    <w:abstractNumId w:val="15"/>
  </w:num>
  <w:num w:numId="16">
    <w:abstractNumId w:val="26"/>
  </w:num>
  <w:num w:numId="17">
    <w:abstractNumId w:val="3"/>
  </w:num>
  <w:num w:numId="18">
    <w:abstractNumId w:val="27"/>
  </w:num>
  <w:num w:numId="19">
    <w:abstractNumId w:val="16"/>
  </w:num>
  <w:num w:numId="20">
    <w:abstractNumId w:val="14"/>
  </w:num>
  <w:num w:numId="21">
    <w:abstractNumId w:val="20"/>
  </w:num>
  <w:num w:numId="22">
    <w:abstractNumId w:val="4"/>
  </w:num>
  <w:num w:numId="23">
    <w:abstractNumId w:val="9"/>
  </w:num>
  <w:num w:numId="24">
    <w:abstractNumId w:val="30"/>
  </w:num>
  <w:num w:numId="25">
    <w:abstractNumId w:val="2"/>
  </w:num>
  <w:num w:numId="26">
    <w:abstractNumId w:val="12"/>
  </w:num>
  <w:num w:numId="27">
    <w:abstractNumId w:val="28"/>
  </w:num>
  <w:num w:numId="28">
    <w:abstractNumId w:val="1"/>
  </w:num>
  <w:num w:numId="29">
    <w:abstractNumId w:val="17"/>
  </w:num>
  <w:num w:numId="30">
    <w:abstractNumId w:val="13"/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2ACB"/>
    <w:rsid w:val="00013EAF"/>
    <w:rsid w:val="00014D92"/>
    <w:rsid w:val="00020AC8"/>
    <w:rsid w:val="000230A2"/>
    <w:rsid w:val="000309D9"/>
    <w:rsid w:val="00085572"/>
    <w:rsid w:val="000863CE"/>
    <w:rsid w:val="00087D2D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AB8"/>
    <w:rsid w:val="001A7904"/>
    <w:rsid w:val="001B088B"/>
    <w:rsid w:val="001B17DC"/>
    <w:rsid w:val="001C7BFB"/>
    <w:rsid w:val="001D3BD7"/>
    <w:rsid w:val="001D5FBA"/>
    <w:rsid w:val="001E7FE4"/>
    <w:rsid w:val="001F0196"/>
    <w:rsid w:val="001F1603"/>
    <w:rsid w:val="001F498A"/>
    <w:rsid w:val="00203CA4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509D"/>
    <w:rsid w:val="0028733C"/>
    <w:rsid w:val="00295B11"/>
    <w:rsid w:val="002B2A75"/>
    <w:rsid w:val="002C1D38"/>
    <w:rsid w:val="002C2952"/>
    <w:rsid w:val="002D1322"/>
    <w:rsid w:val="002F4FE5"/>
    <w:rsid w:val="00333449"/>
    <w:rsid w:val="00336653"/>
    <w:rsid w:val="0035227C"/>
    <w:rsid w:val="00355CC3"/>
    <w:rsid w:val="00380072"/>
    <w:rsid w:val="0038223C"/>
    <w:rsid w:val="003876AF"/>
    <w:rsid w:val="00390FDE"/>
    <w:rsid w:val="00391A54"/>
    <w:rsid w:val="00391EA0"/>
    <w:rsid w:val="00393DDD"/>
    <w:rsid w:val="00395C5B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773B"/>
    <w:rsid w:val="00421335"/>
    <w:rsid w:val="004236DD"/>
    <w:rsid w:val="004419C6"/>
    <w:rsid w:val="00442559"/>
    <w:rsid w:val="00452EA8"/>
    <w:rsid w:val="00472880"/>
    <w:rsid w:val="00475954"/>
    <w:rsid w:val="00481EDA"/>
    <w:rsid w:val="004828FF"/>
    <w:rsid w:val="004863E9"/>
    <w:rsid w:val="00493E2E"/>
    <w:rsid w:val="004B64D9"/>
    <w:rsid w:val="004E3078"/>
    <w:rsid w:val="004E3DB4"/>
    <w:rsid w:val="004F29EE"/>
    <w:rsid w:val="00524769"/>
    <w:rsid w:val="00535E3C"/>
    <w:rsid w:val="005709F6"/>
    <w:rsid w:val="00570AAD"/>
    <w:rsid w:val="00571B3B"/>
    <w:rsid w:val="0057708F"/>
    <w:rsid w:val="00597668"/>
    <w:rsid w:val="005A2A28"/>
    <w:rsid w:val="005B10FD"/>
    <w:rsid w:val="005B3658"/>
    <w:rsid w:val="005B3978"/>
    <w:rsid w:val="005B4DA0"/>
    <w:rsid w:val="005B686B"/>
    <w:rsid w:val="005B76C3"/>
    <w:rsid w:val="005B7A60"/>
    <w:rsid w:val="005C6261"/>
    <w:rsid w:val="005C7339"/>
    <w:rsid w:val="005D3269"/>
    <w:rsid w:val="005F5E0C"/>
    <w:rsid w:val="005F7B7E"/>
    <w:rsid w:val="00603F22"/>
    <w:rsid w:val="00611223"/>
    <w:rsid w:val="00611DC8"/>
    <w:rsid w:val="00614337"/>
    <w:rsid w:val="00625765"/>
    <w:rsid w:val="006348A9"/>
    <w:rsid w:val="00641AC7"/>
    <w:rsid w:val="00642C16"/>
    <w:rsid w:val="00643857"/>
    <w:rsid w:val="00647563"/>
    <w:rsid w:val="00656377"/>
    <w:rsid w:val="00667F5C"/>
    <w:rsid w:val="0067289D"/>
    <w:rsid w:val="0069554D"/>
    <w:rsid w:val="0069685C"/>
    <w:rsid w:val="006A41A0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6F39D1"/>
    <w:rsid w:val="00710474"/>
    <w:rsid w:val="007113D2"/>
    <w:rsid w:val="00722C72"/>
    <w:rsid w:val="00757CBF"/>
    <w:rsid w:val="00775123"/>
    <w:rsid w:val="00780D06"/>
    <w:rsid w:val="00793F7D"/>
    <w:rsid w:val="00795F4F"/>
    <w:rsid w:val="007A6EEB"/>
    <w:rsid w:val="007B2518"/>
    <w:rsid w:val="007B5C11"/>
    <w:rsid w:val="007C1CE0"/>
    <w:rsid w:val="007C46C0"/>
    <w:rsid w:val="007C57E0"/>
    <w:rsid w:val="007C7B05"/>
    <w:rsid w:val="007D2DA0"/>
    <w:rsid w:val="007D5F8D"/>
    <w:rsid w:val="007E0ED4"/>
    <w:rsid w:val="007E1033"/>
    <w:rsid w:val="007E251A"/>
    <w:rsid w:val="007F7257"/>
    <w:rsid w:val="008023AC"/>
    <w:rsid w:val="008072E6"/>
    <w:rsid w:val="00812ABE"/>
    <w:rsid w:val="008243BB"/>
    <w:rsid w:val="008303BF"/>
    <w:rsid w:val="00861164"/>
    <w:rsid w:val="008611EA"/>
    <w:rsid w:val="00874D98"/>
    <w:rsid w:val="00876299"/>
    <w:rsid w:val="008766FD"/>
    <w:rsid w:val="00886B88"/>
    <w:rsid w:val="008A7A72"/>
    <w:rsid w:val="008B25AB"/>
    <w:rsid w:val="008B5F89"/>
    <w:rsid w:val="008C0F60"/>
    <w:rsid w:val="008C2F9B"/>
    <w:rsid w:val="008C4E45"/>
    <w:rsid w:val="008C7E54"/>
    <w:rsid w:val="008E60CD"/>
    <w:rsid w:val="008E6626"/>
    <w:rsid w:val="008F76F3"/>
    <w:rsid w:val="00922A3E"/>
    <w:rsid w:val="009306DC"/>
    <w:rsid w:val="00946FCB"/>
    <w:rsid w:val="00967D66"/>
    <w:rsid w:val="00971621"/>
    <w:rsid w:val="00976407"/>
    <w:rsid w:val="00983D88"/>
    <w:rsid w:val="009A698D"/>
    <w:rsid w:val="009B18BD"/>
    <w:rsid w:val="009B1C0A"/>
    <w:rsid w:val="009D439D"/>
    <w:rsid w:val="009D6681"/>
    <w:rsid w:val="009D6799"/>
    <w:rsid w:val="009D6A55"/>
    <w:rsid w:val="009F51E5"/>
    <w:rsid w:val="00A06286"/>
    <w:rsid w:val="00A350DE"/>
    <w:rsid w:val="00A66099"/>
    <w:rsid w:val="00A728BA"/>
    <w:rsid w:val="00A74B9B"/>
    <w:rsid w:val="00A74CEE"/>
    <w:rsid w:val="00A80857"/>
    <w:rsid w:val="00A93875"/>
    <w:rsid w:val="00AC65E7"/>
    <w:rsid w:val="00AC74A5"/>
    <w:rsid w:val="00AD0BDF"/>
    <w:rsid w:val="00AE6D6D"/>
    <w:rsid w:val="00AF05CA"/>
    <w:rsid w:val="00B00BFC"/>
    <w:rsid w:val="00B02500"/>
    <w:rsid w:val="00B15EBB"/>
    <w:rsid w:val="00B37B9A"/>
    <w:rsid w:val="00B42C56"/>
    <w:rsid w:val="00B4518A"/>
    <w:rsid w:val="00B57762"/>
    <w:rsid w:val="00B75E4E"/>
    <w:rsid w:val="00B836C1"/>
    <w:rsid w:val="00B87A93"/>
    <w:rsid w:val="00BA1E2F"/>
    <w:rsid w:val="00BA303D"/>
    <w:rsid w:val="00BA5EE5"/>
    <w:rsid w:val="00BC3CE5"/>
    <w:rsid w:val="00BE0CC6"/>
    <w:rsid w:val="00BE3681"/>
    <w:rsid w:val="00BF6027"/>
    <w:rsid w:val="00C02F64"/>
    <w:rsid w:val="00C122E1"/>
    <w:rsid w:val="00C25BB0"/>
    <w:rsid w:val="00C30C6F"/>
    <w:rsid w:val="00C31BF9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366AA"/>
    <w:rsid w:val="00D5157B"/>
    <w:rsid w:val="00D5660F"/>
    <w:rsid w:val="00D609ED"/>
    <w:rsid w:val="00DA0CE6"/>
    <w:rsid w:val="00DA4CAE"/>
    <w:rsid w:val="00DA702D"/>
    <w:rsid w:val="00DB7A70"/>
    <w:rsid w:val="00DC5F76"/>
    <w:rsid w:val="00DC7A74"/>
    <w:rsid w:val="00DD4E35"/>
    <w:rsid w:val="00DD7A14"/>
    <w:rsid w:val="00E0472A"/>
    <w:rsid w:val="00E04A4B"/>
    <w:rsid w:val="00E11F08"/>
    <w:rsid w:val="00E24CAE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77711"/>
    <w:rsid w:val="00E9070F"/>
    <w:rsid w:val="00EB3CCE"/>
    <w:rsid w:val="00EB7613"/>
    <w:rsid w:val="00ED054F"/>
    <w:rsid w:val="00ED5CAF"/>
    <w:rsid w:val="00EF035E"/>
    <w:rsid w:val="00F00356"/>
    <w:rsid w:val="00F137B8"/>
    <w:rsid w:val="00F14BD8"/>
    <w:rsid w:val="00F17B9C"/>
    <w:rsid w:val="00F17CC8"/>
    <w:rsid w:val="00F2495D"/>
    <w:rsid w:val="00F274C8"/>
    <w:rsid w:val="00F34539"/>
    <w:rsid w:val="00F37814"/>
    <w:rsid w:val="00F42A21"/>
    <w:rsid w:val="00F42FB4"/>
    <w:rsid w:val="00F46FFB"/>
    <w:rsid w:val="00F552E7"/>
    <w:rsid w:val="00F574BD"/>
    <w:rsid w:val="00F60833"/>
    <w:rsid w:val="00F75F8B"/>
    <w:rsid w:val="00F8171A"/>
    <w:rsid w:val="00F84604"/>
    <w:rsid w:val="00F87359"/>
    <w:rsid w:val="00F9397D"/>
    <w:rsid w:val="00F97AD4"/>
    <w:rsid w:val="00FA0C1C"/>
    <w:rsid w:val="00FA0E8C"/>
    <w:rsid w:val="00FA1873"/>
    <w:rsid w:val="00FA3A22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6C774-2EBE-4566-9086-9A28926F4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F6610-C432-482B-A09C-FA719AFD83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402411-64E7-4355-B2B1-4B446947AD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32D568-26F0-4E65-B70C-B1FFEA6FDC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149A54-57FB-4FC4-B7A1-2E8EBA0721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833833-c821-49cb-b9ad-624941c34ba7"/>
    <ds:schemaRef ds:uri="http://purl.org/dc/dcmitype/"/>
    <ds:schemaRef ds:uri="71c5aaf6-e6ce-465b-b873-5148d2a4c105"/>
    <ds:schemaRef ds:uri="http://purl.org/dc/elements/1.1/"/>
    <ds:schemaRef ds:uri="1cbfa980-160b-485f-9cf4-f4db79089e53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6ED6CF4-C8C5-404B-A380-EAC74C37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800</Words>
  <Characters>4418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NIT-S093-TD</vt:lpstr>
      <vt:lpstr>KPI2: NIT-CSSR+CST-MOC</vt:lpstr>
      <vt:lpstr>KPI2: NIT-CSSR+CST-MOC</vt:lpstr>
    </vt:vector>
  </TitlesOfParts>
  <Company>Nokia Siemens Networks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NIT-S093-TD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2019-09-26T14:14:00Z</dcterms:created>
  <dcterms:modified xsi:type="dcterms:W3CDTF">2019-09-26T14:15:00Z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